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C3A" w:rsidRPr="00D52EAC" w:rsidRDefault="005F5C3A" w:rsidP="005F5C3A">
      <w:pPr>
        <w:jc w:val="center"/>
        <w:rPr>
          <w:rFonts w:ascii="Kristen ITC" w:hAnsi="Kristen ITC"/>
          <w:sz w:val="32"/>
          <w:szCs w:val="32"/>
        </w:rPr>
      </w:pPr>
      <w:r w:rsidRPr="00D52EAC">
        <w:rPr>
          <w:rFonts w:ascii="Kristen ITC" w:hAnsi="Kristen ITC"/>
          <w:bCs/>
          <w:sz w:val="32"/>
          <w:szCs w:val="32"/>
          <w:u w:val="single"/>
        </w:rPr>
        <w:t>Salas de 5 años</w:t>
      </w:r>
      <w:r w:rsidRPr="00D52EAC">
        <w:rPr>
          <w:rFonts w:ascii="Kristen ITC" w:hAnsi="Kristen ITC"/>
          <w:bCs/>
          <w:sz w:val="32"/>
          <w:szCs w:val="32"/>
        </w:rPr>
        <w:t xml:space="preserve"> “Turquesa, Naranja, Roja y Amarilla”</w:t>
      </w:r>
    </w:p>
    <w:p w:rsidR="005F5C3A" w:rsidRDefault="005F5C3A" w:rsidP="005F5C3A">
      <w:pPr>
        <w:jc w:val="center"/>
        <w:rPr>
          <w:rFonts w:ascii="Kristen ITC" w:hAnsi="Kristen ITC"/>
          <w:bCs/>
          <w:sz w:val="32"/>
          <w:szCs w:val="32"/>
        </w:rPr>
      </w:pPr>
      <w:r w:rsidRPr="00D52EAC">
        <w:rPr>
          <w:rFonts w:ascii="Kristen ITC" w:hAnsi="Kristen ITC"/>
          <w:bCs/>
          <w:sz w:val="32"/>
          <w:szCs w:val="32"/>
          <w:u w:val="single"/>
        </w:rPr>
        <w:t>Ciclo lectivo:</w:t>
      </w:r>
      <w:r w:rsidRPr="00D52EAC">
        <w:rPr>
          <w:rFonts w:ascii="Kristen ITC" w:hAnsi="Kristen ITC"/>
          <w:bCs/>
          <w:sz w:val="32"/>
          <w:szCs w:val="32"/>
        </w:rPr>
        <w:t xml:space="preserve"> 2020</w:t>
      </w:r>
    </w:p>
    <w:p w:rsidR="005F5C3A" w:rsidRDefault="005F5C3A" w:rsidP="005F5C3A">
      <w:pPr>
        <w:jc w:val="center"/>
        <w:rPr>
          <w:rFonts w:ascii="Kristen ITC" w:hAnsi="Kristen ITC"/>
          <w:bCs/>
          <w:sz w:val="32"/>
          <w:szCs w:val="32"/>
        </w:rPr>
      </w:pPr>
    </w:p>
    <w:p w:rsidR="005F5C3A" w:rsidRPr="00D95CB1" w:rsidRDefault="005F5C3A" w:rsidP="005F5C3A">
      <w:pPr>
        <w:jc w:val="center"/>
        <w:rPr>
          <w:rFonts w:ascii="Kristen ITC" w:eastAsia="Amatic SC" w:hAnsi="Kristen ITC" w:cs="Amatic SC"/>
          <w:b/>
          <w:sz w:val="32"/>
          <w:szCs w:val="32"/>
        </w:rPr>
      </w:pPr>
      <w:r w:rsidRPr="00D95CB1">
        <w:rPr>
          <w:rFonts w:ascii="Kristen ITC" w:eastAsia="Amatic SC" w:hAnsi="Kristen ITC" w:cs="Amatic SC"/>
          <w:b/>
          <w:sz w:val="32"/>
          <w:szCs w:val="32"/>
        </w:rPr>
        <w:t>PROPUESTAS DIVERTIDAS PARA SEGUIR APRENDIENDO  EN CASA Y EN FAMILIA</w:t>
      </w:r>
    </w:p>
    <w:p w:rsidR="00E13154" w:rsidRDefault="00E13154">
      <w:pPr>
        <w:rPr>
          <w:rFonts w:hint="eastAsia"/>
        </w:rPr>
      </w:pPr>
    </w:p>
    <w:p w:rsidR="005F5C3A" w:rsidRDefault="005F5C3A" w:rsidP="005F5C3A">
      <w:pPr>
        <w:jc w:val="center"/>
        <w:rPr>
          <w:rFonts w:ascii="Kristen ITC" w:hAnsi="Kristen ITC"/>
          <w:sz w:val="32"/>
          <w:szCs w:val="32"/>
          <w:u w:val="single"/>
        </w:rPr>
      </w:pPr>
    </w:p>
    <w:p w:rsidR="005F5C3A" w:rsidRDefault="005F5C3A" w:rsidP="005F5C3A">
      <w:pPr>
        <w:jc w:val="center"/>
        <w:rPr>
          <w:rFonts w:ascii="Kristen ITC" w:hAnsi="Kristen ITC"/>
          <w:sz w:val="32"/>
          <w:szCs w:val="32"/>
          <w:u w:val="single"/>
        </w:rPr>
      </w:pPr>
      <w:r w:rsidRPr="005F5C3A">
        <w:rPr>
          <w:rFonts w:ascii="Kristen ITC" w:hAnsi="Kristen ITC"/>
          <w:sz w:val="32"/>
          <w:szCs w:val="32"/>
          <w:u w:val="single"/>
        </w:rPr>
        <w:t>EDUCACIÓN FÍSICA</w:t>
      </w:r>
    </w:p>
    <w:p w:rsidR="005F5C3A" w:rsidRDefault="005F5C3A" w:rsidP="005F5C3A">
      <w:pPr>
        <w:jc w:val="center"/>
        <w:rPr>
          <w:rFonts w:ascii="Kristen ITC" w:hAnsi="Kristen ITC"/>
          <w:sz w:val="32"/>
          <w:szCs w:val="32"/>
          <w:u w:val="single"/>
        </w:rPr>
      </w:pPr>
    </w:p>
    <w:p w:rsidR="005F5C3A" w:rsidRPr="005F5C3A" w:rsidRDefault="005F5C3A" w:rsidP="005F5C3A">
      <w:pPr>
        <w:pStyle w:val="NormalWeb"/>
        <w:spacing w:before="240" w:beforeAutospacing="0" w:after="240" w:afterAutospacing="0" w:line="360" w:lineRule="auto"/>
        <w:ind w:hanging="360"/>
        <w:jc w:val="both"/>
        <w:rPr>
          <w:rFonts w:ascii="Arial" w:hAnsi="Arial" w:cs="Arial"/>
          <w:sz w:val="28"/>
          <w:szCs w:val="28"/>
        </w:rPr>
      </w:pPr>
      <w:r w:rsidRPr="005F5C3A">
        <w:rPr>
          <w:rFonts w:ascii="Arial" w:hAnsi="Arial" w:cs="Arial"/>
          <w:color w:val="000000"/>
          <w:sz w:val="28"/>
          <w:szCs w:val="28"/>
        </w:rPr>
        <w:t>1.</w:t>
      </w:r>
      <w:r>
        <w:rPr>
          <w:rFonts w:ascii="Arial" w:hAnsi="Arial" w:cs="Arial"/>
          <w:color w:val="000000"/>
          <w:sz w:val="28"/>
          <w:szCs w:val="28"/>
        </w:rPr>
        <w:t xml:space="preserve">  </w:t>
      </w:r>
      <w:r w:rsidRPr="005F5C3A">
        <w:rPr>
          <w:rFonts w:ascii="Arial" w:hAnsi="Arial" w:cs="Arial"/>
          <w:color w:val="000000"/>
          <w:sz w:val="28"/>
          <w:szCs w:val="28"/>
        </w:rPr>
        <w:t>Ver video:   Las partes del cuerpo “Cabeza, hombros, rodillas, pies”</w:t>
      </w:r>
      <w:hyperlink r:id="rId4" w:history="1">
        <w:r w:rsidRPr="005F5C3A">
          <w:rPr>
            <w:rStyle w:val="Hipervnculo"/>
            <w:rFonts w:ascii="Arial" w:hAnsi="Arial" w:cs="Arial"/>
            <w:color w:val="000000"/>
            <w:sz w:val="28"/>
            <w:szCs w:val="28"/>
            <w:u w:val="none"/>
          </w:rPr>
          <w:t xml:space="preserve"> </w:t>
        </w:r>
        <w:r w:rsidRPr="005F5C3A">
          <w:rPr>
            <w:rStyle w:val="Hipervnculo"/>
            <w:rFonts w:ascii="Arial" w:hAnsi="Arial" w:cs="Arial"/>
            <w:color w:val="1155CC"/>
            <w:sz w:val="28"/>
            <w:szCs w:val="28"/>
          </w:rPr>
          <w:t>https://youtu.be/71hiB8Z-03k</w:t>
        </w:r>
      </w:hyperlink>
      <w:r w:rsidRPr="005F5C3A">
        <w:rPr>
          <w:rFonts w:ascii="Arial" w:hAnsi="Arial" w:cs="Arial"/>
          <w:color w:val="000000"/>
          <w:sz w:val="28"/>
          <w:szCs w:val="28"/>
        </w:rPr>
        <w:t xml:space="preserve"> y a bailar</w:t>
      </w:r>
      <w:proofErr w:type="gramStart"/>
      <w:r w:rsidRPr="005F5C3A">
        <w:rPr>
          <w:rFonts w:ascii="Arial" w:hAnsi="Arial" w:cs="Arial"/>
          <w:color w:val="000000"/>
          <w:sz w:val="28"/>
          <w:szCs w:val="28"/>
        </w:rPr>
        <w:t>!!</w:t>
      </w:r>
      <w:proofErr w:type="gramEnd"/>
    </w:p>
    <w:p w:rsidR="005F5C3A" w:rsidRPr="005F5C3A" w:rsidRDefault="005F5C3A" w:rsidP="005F5C3A">
      <w:pPr>
        <w:pStyle w:val="NormalWeb"/>
        <w:spacing w:before="240" w:beforeAutospacing="0" w:after="240" w:afterAutospacing="0" w:line="360" w:lineRule="auto"/>
        <w:ind w:hanging="360"/>
        <w:jc w:val="both"/>
        <w:rPr>
          <w:rFonts w:ascii="Arial" w:hAnsi="Arial" w:cs="Arial"/>
          <w:sz w:val="28"/>
          <w:szCs w:val="28"/>
        </w:rPr>
      </w:pPr>
      <w:r w:rsidRPr="005F5C3A">
        <w:rPr>
          <w:rFonts w:ascii="Arial" w:hAnsi="Arial" w:cs="Arial"/>
          <w:color w:val="000000"/>
          <w:sz w:val="28"/>
          <w:szCs w:val="28"/>
        </w:rPr>
        <w:t>2.</w:t>
      </w:r>
      <w:r>
        <w:rPr>
          <w:rFonts w:ascii="Arial" w:hAnsi="Arial" w:cs="Arial"/>
          <w:color w:val="000000"/>
          <w:sz w:val="28"/>
          <w:szCs w:val="28"/>
        </w:rPr>
        <w:t> </w:t>
      </w:r>
      <w:r w:rsidRPr="005F5C3A">
        <w:rPr>
          <w:rFonts w:ascii="Arial" w:hAnsi="Arial" w:cs="Arial"/>
          <w:color w:val="000000"/>
          <w:sz w:val="28"/>
          <w:szCs w:val="28"/>
        </w:rPr>
        <w:t xml:space="preserve">Juego del globo. No </w:t>
      </w:r>
      <w:r w:rsidR="002B72E8">
        <w:rPr>
          <w:rFonts w:ascii="Arial" w:hAnsi="Arial" w:cs="Arial"/>
          <w:color w:val="000000"/>
          <w:sz w:val="28"/>
          <w:szCs w:val="28"/>
        </w:rPr>
        <w:t>dejar caer el globo, un adulto</w:t>
      </w:r>
      <w:r w:rsidRPr="005F5C3A">
        <w:rPr>
          <w:rFonts w:ascii="Arial" w:hAnsi="Arial" w:cs="Arial"/>
          <w:color w:val="000000"/>
          <w:sz w:val="28"/>
          <w:szCs w:val="28"/>
        </w:rPr>
        <w:t xml:space="preserve"> dirigen el juego indicando con qué parte del cuerpo se debe golpear el globo: Cabeza, hombros, manos, rodillas, pies. </w:t>
      </w:r>
      <w:bookmarkStart w:id="0" w:name="_GoBack"/>
      <w:bookmarkEnd w:id="0"/>
    </w:p>
    <w:p w:rsidR="005F5C3A" w:rsidRPr="005F5C3A" w:rsidRDefault="005F5C3A" w:rsidP="005F5C3A">
      <w:pPr>
        <w:jc w:val="center"/>
        <w:rPr>
          <w:rFonts w:ascii="Kristen ITC" w:hAnsi="Kristen ITC"/>
          <w:sz w:val="32"/>
          <w:szCs w:val="32"/>
          <w:u w:val="single"/>
        </w:rPr>
      </w:pPr>
    </w:p>
    <w:sectPr w:rsidR="005F5C3A" w:rsidRPr="005F5C3A" w:rsidSect="00E131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matic SC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F5C3A"/>
    <w:rsid w:val="00071CBA"/>
    <w:rsid w:val="00253392"/>
    <w:rsid w:val="00263BDB"/>
    <w:rsid w:val="002B72E8"/>
    <w:rsid w:val="005F5C3A"/>
    <w:rsid w:val="009F2D1F"/>
    <w:rsid w:val="00D62038"/>
    <w:rsid w:val="00E13154"/>
    <w:rsid w:val="00E26B2D"/>
    <w:rsid w:val="00E67BE1"/>
    <w:rsid w:val="00F3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1ED083B-5C66-45C0-A6C4-925C24C1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C3A"/>
    <w:pPr>
      <w:spacing w:after="0" w:line="240" w:lineRule="auto"/>
    </w:pPr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5C3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es-AR" w:bidi="ar-SA"/>
    </w:rPr>
  </w:style>
  <w:style w:type="character" w:styleId="Hipervnculo">
    <w:name w:val="Hyperlink"/>
    <w:basedOn w:val="Fuentedeprrafopredeter"/>
    <w:uiPriority w:val="99"/>
    <w:semiHidden/>
    <w:unhideWhenUsed/>
    <w:rsid w:val="005F5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71hiB8Z-03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420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rodriguada</cp:lastModifiedBy>
  <cp:revision>2</cp:revision>
  <dcterms:created xsi:type="dcterms:W3CDTF">2020-03-18T12:00:00Z</dcterms:created>
  <dcterms:modified xsi:type="dcterms:W3CDTF">2020-03-18T12:30:00Z</dcterms:modified>
</cp:coreProperties>
</file>